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6092A" w14:textId="77777777" w:rsidR="000D411B" w:rsidRPr="00D52700" w:rsidRDefault="000D411B" w:rsidP="000D411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52700">
        <w:rPr>
          <w:b/>
          <w:bCs/>
          <w:color w:val="000000"/>
          <w:sz w:val="28"/>
          <w:szCs w:val="28"/>
        </w:rPr>
        <w:t>Доверенность</w:t>
      </w:r>
    </w:p>
    <w:p w14:paraId="576A54E4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r w:rsidRPr="0099090B">
        <w:rPr>
          <w:color w:val="000000"/>
          <w:sz w:val="24"/>
        </w:rPr>
        <w:t>Город Тайбэй, Тайвань</w:t>
      </w:r>
      <w:r w:rsidRPr="0099090B">
        <w:rPr>
          <w:rFonts w:eastAsiaTheme="minorEastAsia"/>
          <w:color w:val="000000"/>
          <w:sz w:val="24"/>
          <w:lang w:eastAsia="zh-CN"/>
        </w:rPr>
        <w:t>.</w:t>
      </w:r>
      <w:r w:rsidRPr="0099090B">
        <w:rPr>
          <w:color w:val="000000"/>
          <w:sz w:val="24"/>
        </w:rPr>
        <w:t xml:space="preserve"> </w:t>
      </w:r>
    </w:p>
    <w:p w14:paraId="2547975B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commentRangeStart w:id="0"/>
      <w:r>
        <w:rPr>
          <w:color w:val="000000"/>
          <w:sz w:val="24"/>
        </w:rPr>
        <w:t>Двадцать второе</w:t>
      </w:r>
      <w:r w:rsidRPr="0099090B">
        <w:rPr>
          <w:color w:val="000000"/>
          <w:sz w:val="24"/>
        </w:rPr>
        <w:t xml:space="preserve"> февраля две тысячи восемнадцатого года</w:t>
      </w:r>
      <w:commentRangeEnd w:id="0"/>
      <w:r w:rsidR="00651403">
        <w:rPr>
          <w:rStyle w:val="a3"/>
        </w:rPr>
        <w:commentReference w:id="0"/>
      </w:r>
    </w:p>
    <w:p w14:paraId="46864072" w14:textId="1BDA44E5" w:rsidR="000D411B" w:rsidRPr="00F330FC" w:rsidRDefault="000D411B" w:rsidP="000D411B">
      <w:pPr>
        <w:shd w:val="clear" w:color="auto" w:fill="FFFFFF"/>
        <w:spacing w:before="322" w:line="360" w:lineRule="auto"/>
        <w:ind w:firstLine="709"/>
        <w:jc w:val="both"/>
        <w:rPr>
          <w:color w:val="FF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Я, 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гр. </w:t>
      </w:r>
      <w:r w:rsidR="00750453">
        <w:rPr>
          <w:b/>
          <w:bCs/>
          <w:color w:val="000000"/>
          <w:sz w:val="24"/>
          <w:szCs w:val="24"/>
          <w:shd w:val="clear" w:color="000000" w:fill="FFFFFF"/>
        </w:rPr>
        <w:t>Иванов Иван Иванович</w:t>
      </w: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, </w:t>
      </w:r>
      <w:r w:rsidR="00750453" w:rsidRPr="00750453">
        <w:rPr>
          <w:bCs/>
          <w:color w:val="000000"/>
          <w:sz w:val="24"/>
          <w:szCs w:val="24"/>
          <w:shd w:val="clear" w:color="000000" w:fill="FFFFFF"/>
        </w:rPr>
        <w:t>1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января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1971 года рождения, гражданство: Российская Федерация, пол: </w:t>
      </w:r>
      <w:r w:rsidR="00750453">
        <w:rPr>
          <w:color w:val="000000"/>
          <w:sz w:val="24"/>
          <w:szCs w:val="24"/>
          <w:shd w:val="clear" w:color="000000" w:fill="FFFFFF"/>
        </w:rPr>
        <w:t>мужской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, место рождения:  </w:t>
      </w:r>
      <w:r w:rsidR="00750453">
        <w:rPr>
          <w:color w:val="000000"/>
          <w:sz w:val="24"/>
          <w:szCs w:val="24"/>
          <w:shd w:val="clear" w:color="000000" w:fill="FFFFFF"/>
        </w:rPr>
        <w:t>г.Москва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, </w:t>
      </w:r>
      <w:commentRangeStart w:id="1"/>
      <w:r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commentRangeEnd w:id="1"/>
      <w:r w:rsidR="007308B1">
        <w:rPr>
          <w:rStyle w:val="a3"/>
        </w:rPr>
        <w:commentReference w:id="1"/>
      </w:r>
      <w:r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зарегистрированн</w:t>
      </w:r>
      <w:r w:rsidR="00750453">
        <w:rPr>
          <w:color w:val="000000"/>
          <w:sz w:val="24"/>
          <w:szCs w:val="24"/>
          <w:shd w:val="clear" w:color="000000" w:fill="FFFFFF"/>
        </w:rPr>
        <w:t>ый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по адресу: </w:t>
      </w:r>
      <w:commentRangeStart w:id="2"/>
      <w:r w:rsidR="00750453">
        <w:rPr>
          <w:i/>
          <w:color w:val="000000"/>
          <w:sz w:val="24"/>
          <w:szCs w:val="24"/>
          <w:shd w:val="clear" w:color="000000" w:fill="FFFFFF"/>
        </w:rPr>
        <w:t>адрес регистрации доверителя</w:t>
      </w:r>
      <w:commentRangeEnd w:id="2"/>
      <w:r w:rsidR="00F80452">
        <w:rPr>
          <w:rStyle w:val="a3"/>
        </w:rPr>
        <w:commentReference w:id="2"/>
      </w:r>
      <w:r w:rsidR="00750453">
        <w:rPr>
          <w:color w:val="000000"/>
          <w:sz w:val="24"/>
          <w:szCs w:val="24"/>
          <w:shd w:val="clear" w:color="000000" w:fill="FFFFFF"/>
        </w:rPr>
        <w:t>, временно проживающий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на Тайване,  </w:t>
      </w:r>
      <w:r w:rsidRPr="00F330FC">
        <w:rPr>
          <w:color w:val="000000"/>
          <w:sz w:val="24"/>
          <w:szCs w:val="24"/>
        </w:rPr>
        <w:t>настоящей доверенностью уполномочиваю,</w:t>
      </w:r>
    </w:p>
    <w:p w14:paraId="27632CB5" w14:textId="5A1B3BF4" w:rsidR="000D411B" w:rsidRDefault="000D411B" w:rsidP="000D411B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z w:val="24"/>
          <w:szCs w:val="24"/>
        </w:rPr>
      </w:pPr>
      <w:r w:rsidRPr="00F330FC">
        <w:rPr>
          <w:sz w:val="24"/>
          <w:szCs w:val="24"/>
        </w:rPr>
        <w:t xml:space="preserve">гр. </w:t>
      </w:r>
      <w:r w:rsidR="00750453">
        <w:rPr>
          <w:b/>
          <w:bCs/>
          <w:sz w:val="24"/>
          <w:szCs w:val="24"/>
        </w:rPr>
        <w:t xml:space="preserve">Сидорова Ивана </w:t>
      </w:r>
      <w:r w:rsidR="0036039B">
        <w:rPr>
          <w:b/>
          <w:bCs/>
          <w:sz w:val="24"/>
          <w:szCs w:val="24"/>
        </w:rPr>
        <w:t>Петровича</w:t>
      </w:r>
      <w:r w:rsidRPr="00F330FC">
        <w:rPr>
          <w:sz w:val="24"/>
          <w:szCs w:val="24"/>
        </w:rPr>
        <w:t xml:space="preserve">, </w:t>
      </w:r>
      <w:r w:rsidR="00750453" w:rsidRPr="00750453">
        <w:rPr>
          <w:sz w:val="24"/>
          <w:szCs w:val="24"/>
        </w:rPr>
        <w:t>1</w:t>
      </w:r>
      <w:r w:rsidRPr="00F330FC">
        <w:rPr>
          <w:sz w:val="24"/>
          <w:szCs w:val="24"/>
        </w:rPr>
        <w:t xml:space="preserve"> </w:t>
      </w:r>
      <w:r w:rsidR="00750453">
        <w:rPr>
          <w:sz w:val="24"/>
          <w:szCs w:val="24"/>
        </w:rPr>
        <w:t>февраля</w:t>
      </w:r>
      <w:r w:rsidRPr="00F330FC">
        <w:rPr>
          <w:sz w:val="24"/>
          <w:szCs w:val="24"/>
        </w:rPr>
        <w:t xml:space="preserve"> 1990 года рождения, гражданство: Российская Федерация, пол: мужской, </w:t>
      </w:r>
      <w:r w:rsidRPr="00F330FC">
        <w:rPr>
          <w:color w:val="000000"/>
          <w:sz w:val="24"/>
          <w:szCs w:val="24"/>
        </w:rPr>
        <w:t xml:space="preserve">место рождения: г. </w:t>
      </w:r>
      <w:r w:rsidR="00750453">
        <w:rPr>
          <w:color w:val="000000"/>
          <w:sz w:val="24"/>
          <w:szCs w:val="24"/>
        </w:rPr>
        <w:t>Санкт-Петербург</w:t>
      </w:r>
      <w:r w:rsidRPr="00F330FC">
        <w:rPr>
          <w:color w:val="000000"/>
          <w:sz w:val="24"/>
          <w:szCs w:val="24"/>
        </w:rPr>
        <w:t xml:space="preserve">, 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</w:t>
      </w:r>
      <w:r w:rsidRPr="00F330FC">
        <w:rPr>
          <w:sz w:val="24"/>
          <w:szCs w:val="24"/>
        </w:rPr>
        <w:t xml:space="preserve">зарегистрированного по адресу: г. </w:t>
      </w:r>
      <w:r w:rsidRPr="00F330FC">
        <w:rPr>
          <w:color w:val="000000"/>
          <w:sz w:val="24"/>
          <w:szCs w:val="24"/>
        </w:rPr>
        <w:t xml:space="preserve">Санкт-Петербург, ул. Гороховая, д. </w:t>
      </w:r>
      <w:r w:rsidR="00750453">
        <w:rPr>
          <w:color w:val="000000"/>
          <w:sz w:val="24"/>
          <w:szCs w:val="24"/>
        </w:rPr>
        <w:t>1</w:t>
      </w:r>
      <w:r w:rsidRPr="00F330FC">
        <w:rPr>
          <w:color w:val="000000"/>
          <w:sz w:val="24"/>
          <w:szCs w:val="24"/>
        </w:rPr>
        <w:t xml:space="preserve">, кв. </w:t>
      </w:r>
      <w:r w:rsidR="00750453">
        <w:rPr>
          <w:color w:val="000000"/>
          <w:sz w:val="24"/>
          <w:szCs w:val="24"/>
        </w:rPr>
        <w:t>2</w:t>
      </w:r>
      <w:r w:rsidRPr="00F330FC">
        <w:rPr>
          <w:color w:val="000000"/>
          <w:sz w:val="24"/>
          <w:szCs w:val="24"/>
        </w:rPr>
        <w:t>,</w:t>
      </w:r>
    </w:p>
    <w:p w14:paraId="76209D4A" w14:textId="02D46E9C" w:rsidR="00FC67D7" w:rsidRPr="00FC67D7" w:rsidRDefault="00E21868" w:rsidP="00FC67D7">
      <w:pPr>
        <w:spacing w:line="360" w:lineRule="auto"/>
        <w:ind w:firstLine="709"/>
        <w:jc w:val="both"/>
        <w:rPr>
          <w:sz w:val="24"/>
        </w:rPr>
      </w:pPr>
      <w:r w:rsidRPr="00E21868">
        <w:rPr>
          <w:sz w:val="24"/>
        </w:rPr>
        <w:t xml:space="preserve">быть моим представителем в </w:t>
      </w:r>
      <w:commentRangeStart w:id="3"/>
      <w:r w:rsidRPr="00E21868">
        <w:rPr>
          <w:sz w:val="24"/>
        </w:rPr>
        <w:t>ПАО «Сбербанк России»</w:t>
      </w:r>
      <w:commentRangeEnd w:id="3"/>
      <w:r w:rsidR="00D0451D">
        <w:rPr>
          <w:rStyle w:val="a3"/>
        </w:rPr>
        <w:commentReference w:id="3"/>
      </w:r>
      <w:r w:rsidRPr="00E21868">
        <w:rPr>
          <w:sz w:val="24"/>
        </w:rPr>
        <w:t xml:space="preserve">, </w:t>
      </w:r>
      <w:r>
        <w:rPr>
          <w:rFonts w:eastAsiaTheme="minorEastAsia"/>
          <w:sz w:val="24"/>
          <w:lang w:eastAsia="zh-CN"/>
        </w:rPr>
        <w:t xml:space="preserve">совершать любые действия, предусмотренные законодательством Российской Федерации по счету карты ПАО «Сбербанк России», по которому мне была выдана банковская карта </w:t>
      </w:r>
      <w:commentRangeStart w:id="4"/>
      <w:r>
        <w:rPr>
          <w:rFonts w:eastAsiaTheme="minorEastAsia"/>
          <w:sz w:val="24"/>
          <w:lang w:val="en-US" w:eastAsia="zh-CN"/>
        </w:rPr>
        <w:t>Visa</w:t>
      </w:r>
      <w:r w:rsidRPr="00E21868">
        <w:rPr>
          <w:rFonts w:eastAsiaTheme="minorEastAsia"/>
          <w:sz w:val="24"/>
          <w:lang w:eastAsia="zh-CN"/>
        </w:rPr>
        <w:t>/</w:t>
      </w:r>
      <w:r>
        <w:rPr>
          <w:rFonts w:eastAsiaTheme="minorEastAsia"/>
          <w:sz w:val="24"/>
          <w:lang w:val="en-US" w:eastAsia="zh-CN"/>
        </w:rPr>
        <w:t>Master</w:t>
      </w:r>
      <w:r w:rsidRPr="00E21868">
        <w:rPr>
          <w:rFonts w:eastAsiaTheme="minorEastAsia"/>
          <w:sz w:val="24"/>
          <w:lang w:eastAsia="zh-CN"/>
        </w:rPr>
        <w:t xml:space="preserve"> </w:t>
      </w:r>
      <w:r>
        <w:rPr>
          <w:rFonts w:eastAsiaTheme="minorEastAsia"/>
          <w:sz w:val="24"/>
          <w:lang w:val="en-US" w:eastAsia="zh-CN"/>
        </w:rPr>
        <w:t>Card</w:t>
      </w:r>
      <w:commentRangeEnd w:id="4"/>
      <w:r>
        <w:rPr>
          <w:rStyle w:val="a3"/>
        </w:rPr>
        <w:commentReference w:id="4"/>
      </w:r>
      <w:r>
        <w:rPr>
          <w:rFonts w:eastAsiaTheme="minorEastAsia"/>
          <w:sz w:val="24"/>
          <w:lang w:eastAsia="zh-CN"/>
        </w:rPr>
        <w:t xml:space="preserve">, </w:t>
      </w:r>
      <w:r w:rsidRPr="00E21868">
        <w:rPr>
          <w:rFonts w:eastAsiaTheme="minorEastAsia"/>
          <w:i/>
          <w:sz w:val="24"/>
          <w:lang w:eastAsia="zh-CN"/>
        </w:rPr>
        <w:t xml:space="preserve">номер </w:t>
      </w:r>
      <w:r w:rsidR="00AE784C">
        <w:rPr>
          <w:rFonts w:eastAsiaTheme="minorEastAsia"/>
          <w:i/>
          <w:sz w:val="24"/>
          <w:lang w:eastAsia="zh-CN"/>
        </w:rPr>
        <w:t>карты, номер счета карты</w:t>
      </w:r>
      <w:r>
        <w:rPr>
          <w:rFonts w:eastAsiaTheme="minorEastAsia"/>
          <w:sz w:val="24"/>
          <w:lang w:eastAsia="zh-CN"/>
        </w:rPr>
        <w:t xml:space="preserve">, </w:t>
      </w:r>
      <w:r w:rsidR="00AE784C" w:rsidRPr="00AE784C">
        <w:rPr>
          <w:sz w:val="24"/>
        </w:rPr>
        <w:t>производить необходимые действия и подавать необходимые заявления по получению различных выписок, в том числе выписок по операциям на моих счетах в ПАО «Сбербанк России»</w:t>
      </w:r>
      <w:r w:rsidR="00AE784C">
        <w:rPr>
          <w:rFonts w:eastAsiaTheme="minorEastAsia"/>
          <w:sz w:val="24"/>
          <w:lang w:eastAsia="zh-CN"/>
        </w:rPr>
        <w:t xml:space="preserve">, совершать по счету необходимые приходные и расходные операции, как с наличными средствами, так и безналичным путем, без каких-либо ограничений, в том числе: вносить на счет денежные средства, получать любые суммы со счета, с правом перевода средств на любой другой счет в любом банке по его усмотрению, </w:t>
      </w:r>
      <w:r w:rsidR="00AE784C" w:rsidRPr="00AE784C">
        <w:rPr>
          <w:sz w:val="24"/>
        </w:rPr>
        <w:t xml:space="preserve">произвести необходимые действия по восстановлению (обмену, </w:t>
      </w:r>
      <w:r w:rsidR="00AE784C" w:rsidRPr="00FC67D7">
        <w:rPr>
          <w:sz w:val="24"/>
        </w:rPr>
        <w:t>перевыпуску</w:t>
      </w:r>
      <w:r w:rsidR="00AE784C" w:rsidRPr="00AE784C">
        <w:rPr>
          <w:sz w:val="24"/>
        </w:rPr>
        <w:t>) банковской карты ПАО «Сбербанк России», с правом получения пластиковой карты и невскрытого конверта с ПИН-кодом, подачи заявления по подключению новой карты к системе Сбербанк-онлайн,</w:t>
      </w:r>
      <w:r w:rsidR="00AE784C">
        <w:rPr>
          <w:sz w:val="24"/>
        </w:rPr>
        <w:t xml:space="preserve"> </w:t>
      </w:r>
      <w:r w:rsidR="00FC67D7" w:rsidRPr="00FC67D7">
        <w:rPr>
          <w:sz w:val="24"/>
        </w:rPr>
        <w:t xml:space="preserve">собирать и представлять необходимые справки, </w:t>
      </w:r>
      <w:r w:rsidR="00FC67D7">
        <w:rPr>
          <w:rFonts w:eastAsiaTheme="minorEastAsia"/>
          <w:sz w:val="24"/>
          <w:lang w:eastAsia="zh-CN"/>
        </w:rPr>
        <w:t>получать выписки и иную информацию по счету</w:t>
      </w:r>
      <w:r w:rsidR="00FC67D7" w:rsidRPr="00FC67D7">
        <w:rPr>
          <w:sz w:val="24"/>
        </w:rPr>
        <w:t xml:space="preserve">, расписываться за меня и совершать все необходимые действия, связанные с выполнением данного поручения. </w:t>
      </w:r>
    </w:p>
    <w:p w14:paraId="7AF28D49" w14:textId="77777777" w:rsidR="00750453" w:rsidRDefault="00750453" w:rsidP="00750453">
      <w:pPr>
        <w:shd w:val="clear" w:color="auto" w:fill="FFFFFF"/>
        <w:spacing w:before="19"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</w:rPr>
        <w:t xml:space="preserve">Доверенность выдана сроком на </w:t>
      </w:r>
      <w:commentRangeStart w:id="5"/>
      <w:r>
        <w:rPr>
          <w:b/>
          <w:bCs/>
          <w:color w:val="000000"/>
          <w:sz w:val="24"/>
          <w:szCs w:val="24"/>
        </w:rPr>
        <w:t>1 (один)</w:t>
      </w:r>
      <w:r w:rsidRPr="00F330FC">
        <w:rPr>
          <w:b/>
          <w:bCs/>
          <w:color w:val="000000"/>
          <w:sz w:val="24"/>
          <w:szCs w:val="24"/>
        </w:rPr>
        <w:t xml:space="preserve"> год</w:t>
      </w:r>
      <w:commentRangeEnd w:id="5"/>
      <w:r w:rsidR="007308B1">
        <w:rPr>
          <w:rStyle w:val="a3"/>
        </w:rPr>
        <w:commentReference w:id="5"/>
      </w:r>
      <w:r w:rsidRPr="00F330FC">
        <w:rPr>
          <w:b/>
          <w:bCs/>
          <w:color w:val="000000"/>
          <w:sz w:val="24"/>
          <w:szCs w:val="24"/>
        </w:rPr>
        <w:t xml:space="preserve">, </w:t>
      </w:r>
      <w:commentRangeStart w:id="6"/>
      <w:r w:rsidRPr="00F330FC">
        <w:rPr>
          <w:b/>
          <w:bCs/>
          <w:color w:val="000000"/>
          <w:sz w:val="24"/>
          <w:szCs w:val="24"/>
        </w:rPr>
        <w:t>с правом передоверия</w:t>
      </w:r>
      <w:r w:rsidR="00811600">
        <w:rPr>
          <w:b/>
          <w:bCs/>
          <w:color w:val="000000"/>
          <w:sz w:val="24"/>
          <w:szCs w:val="24"/>
        </w:rPr>
        <w:t>/без права передоверия</w:t>
      </w:r>
      <w:commentRangeEnd w:id="6"/>
      <w:r w:rsidR="007308B1">
        <w:rPr>
          <w:rStyle w:val="a3"/>
        </w:rPr>
        <w:commentReference w:id="6"/>
      </w:r>
      <w:r w:rsidRPr="00F330FC">
        <w:rPr>
          <w:b/>
          <w:bCs/>
          <w:color w:val="000000"/>
          <w:sz w:val="24"/>
          <w:szCs w:val="24"/>
        </w:rPr>
        <w:t xml:space="preserve"> полномочий по настоящей доверенности другим лицам.</w:t>
      </w:r>
    </w:p>
    <w:p w14:paraId="46231E08" w14:textId="77777777" w:rsidR="00811600" w:rsidRDefault="00811600" w:rsidP="00750453">
      <w:pPr>
        <w:tabs>
          <w:tab w:val="left" w:pos="8640"/>
        </w:tabs>
        <w:jc w:val="both"/>
        <w:rPr>
          <w:sz w:val="24"/>
        </w:rPr>
      </w:pPr>
    </w:p>
    <w:p w14:paraId="4C440421" w14:textId="1A75C557" w:rsidR="00750453" w:rsidRPr="00F330FC" w:rsidRDefault="00325E10" w:rsidP="00750453">
      <w:pPr>
        <w:tabs>
          <w:tab w:val="left" w:pos="8640"/>
        </w:tabs>
        <w:jc w:val="both"/>
        <w:rPr>
          <w:sz w:val="24"/>
        </w:rPr>
      </w:pPr>
      <w:r>
        <w:rPr>
          <w:sz w:val="24"/>
        </w:rPr>
        <w:t>Доверитель</w:t>
      </w:r>
      <w:bookmarkStart w:id="7" w:name="_GoBack"/>
      <w:bookmarkEnd w:id="7"/>
      <w:r w:rsidR="00750453" w:rsidRPr="00F330FC">
        <w:rPr>
          <w:sz w:val="24"/>
        </w:rPr>
        <w:t xml:space="preserve">: </w:t>
      </w:r>
      <w:commentRangeStart w:id="8"/>
      <w:r w:rsidR="00750453" w:rsidRPr="00F330FC">
        <w:rPr>
          <w:sz w:val="24"/>
        </w:rPr>
        <w:t>__________________________________________________________________</w:t>
      </w:r>
      <w:commentRangeEnd w:id="8"/>
      <w:r w:rsidR="00651403">
        <w:rPr>
          <w:rStyle w:val="a3"/>
        </w:rPr>
        <w:commentReference w:id="8"/>
      </w:r>
    </w:p>
    <w:p w14:paraId="685F3D0E" w14:textId="77777777" w:rsidR="00750453" w:rsidRDefault="00750453" w:rsidP="00750453">
      <w:pPr>
        <w:tabs>
          <w:tab w:val="left" w:pos="8640"/>
        </w:tabs>
        <w:jc w:val="both"/>
      </w:pPr>
    </w:p>
    <w:p w14:paraId="5117BA7E" w14:textId="77777777" w:rsidR="00651403" w:rsidRDefault="00651403" w:rsidP="00750453">
      <w:pPr>
        <w:jc w:val="both"/>
      </w:pPr>
    </w:p>
    <w:p w14:paraId="2F5F0572" w14:textId="77777777" w:rsidR="00651403" w:rsidRDefault="00651403" w:rsidP="00651403">
      <w:pPr>
        <w:pStyle w:val="2"/>
        <w:ind w:left="1982" w:firstLine="142"/>
        <w:rPr>
          <w:b/>
          <w:bCs/>
          <w:i/>
          <w:color w:val="FF0000"/>
          <w:sz w:val="22"/>
        </w:rPr>
      </w:pPr>
    </w:p>
    <w:p w14:paraId="20A966C9" w14:textId="262BC2A9" w:rsidR="00D67DB4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rFonts w:eastAsiaTheme="minorEastAsia"/>
          <w:b/>
          <w:bCs/>
          <w:i/>
          <w:color w:val="FF0000"/>
          <w:sz w:val="24"/>
          <w:lang w:eastAsia="zh-CN"/>
        </w:rPr>
        <w:t>Пожалуйста, о</w:t>
      </w:r>
      <w:r w:rsidR="00651403" w:rsidRPr="00651403">
        <w:rPr>
          <w:b/>
          <w:bCs/>
          <w:i/>
          <w:color w:val="FF0000"/>
          <w:sz w:val="24"/>
        </w:rPr>
        <w:t>ставьте место для</w:t>
      </w:r>
    </w:p>
    <w:p w14:paraId="7D2A09D8" w14:textId="2A25F87D" w:rsidR="00651403" w:rsidRPr="00651403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b/>
          <w:bCs/>
          <w:i/>
          <w:color w:val="FF0000"/>
          <w:sz w:val="24"/>
        </w:rPr>
        <w:t xml:space="preserve">удостоверительной надписи и </w:t>
      </w:r>
      <w:r w:rsidR="00651403" w:rsidRPr="00651403">
        <w:rPr>
          <w:b/>
          <w:bCs/>
          <w:i/>
          <w:color w:val="FF0000"/>
          <w:sz w:val="24"/>
        </w:rPr>
        <w:t>печати Представительства.</w:t>
      </w:r>
    </w:p>
    <w:p w14:paraId="3A6184A5" w14:textId="5D17F048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При необходимости перенесите текст доверенности на второй лист,</w:t>
      </w:r>
    </w:p>
    <w:p w14:paraId="1F036D29" w14:textId="17FBCADB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но в таком случае она должна быть распечатана на двух сторонах</w:t>
      </w:r>
    </w:p>
    <w:p w14:paraId="1EAAC2B1" w14:textId="31A20322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lastRenderedPageBreak/>
        <w:t>ОДНОГО листа.</w:t>
      </w:r>
    </w:p>
    <w:p w14:paraId="746BD5CE" w14:textId="77777777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</w:p>
    <w:p w14:paraId="165A54A9" w14:textId="617F8706" w:rsidR="00651403" w:rsidRPr="00651403" w:rsidRDefault="00651403" w:rsidP="00D67DB4">
      <w:pPr>
        <w:jc w:val="center"/>
        <w:rPr>
          <w:sz w:val="22"/>
        </w:rPr>
      </w:pPr>
      <w:r w:rsidRPr="00651403">
        <w:rPr>
          <w:b/>
          <w:bCs/>
          <w:i/>
          <w:color w:val="FF0000"/>
          <w:sz w:val="24"/>
        </w:rPr>
        <w:t>Выделенное красным шрифтом не печатать!</w:t>
      </w:r>
    </w:p>
    <w:sectPr w:rsidR="00651403" w:rsidRPr="00651403" w:rsidSect="00FC67D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8-06-11T23:11:00Z" w:initials="U">
    <w:p w14:paraId="12C643E4" w14:textId="08A534FD" w:rsidR="00E21868" w:rsidRDefault="00E21868">
      <w:pPr>
        <w:pStyle w:val="a4"/>
      </w:pPr>
      <w:r>
        <w:rPr>
          <w:rStyle w:val="a3"/>
        </w:rPr>
        <w:annotationRef/>
      </w:r>
      <w:r>
        <w:t>Дата совершения нотариального действия</w:t>
      </w:r>
    </w:p>
  </w:comment>
  <w:comment w:id="1" w:author="User" w:date="2018-06-11T20:27:00Z" w:initials="U">
    <w:p w14:paraId="1F91D5AB" w14:textId="079BDDD3" w:rsidR="00E21868" w:rsidRDefault="00E21868">
      <w:pPr>
        <w:pStyle w:val="a4"/>
      </w:pPr>
      <w:r>
        <w:rPr>
          <w:rStyle w:val="a3"/>
        </w:rPr>
        <w:annotationRef/>
      </w:r>
      <w:r>
        <w:t>Или указываются реквизиты заграничного паспорта</w:t>
      </w:r>
    </w:p>
  </w:comment>
  <w:comment w:id="2" w:author="User" w:date="2018-06-11T20:26:00Z" w:initials="U">
    <w:p w14:paraId="639D964C" w14:textId="77777777" w:rsidR="00E21868" w:rsidRDefault="00E21868">
      <w:pPr>
        <w:pStyle w:val="a4"/>
      </w:pPr>
      <w:r>
        <w:rPr>
          <w:rStyle w:val="a3"/>
        </w:rPr>
        <w:annotationRef/>
      </w:r>
      <w:r>
        <w:t>Адрес прописки в паспорте, а в случае снятия с учета по месту регистрации в России – адрес регистрации на Тайване</w:t>
      </w:r>
    </w:p>
  </w:comment>
  <w:comment w:id="3" w:author="User" w:date="2018-06-13T00:07:00Z" w:initials="U">
    <w:p w14:paraId="341403B9" w14:textId="1944DB01" w:rsidR="00D0451D" w:rsidRDefault="00D0451D">
      <w:pPr>
        <w:pStyle w:val="a4"/>
      </w:pPr>
      <w:r>
        <w:rPr>
          <w:rStyle w:val="a3"/>
        </w:rPr>
        <w:annotationRef/>
      </w:r>
      <w:r>
        <w:t xml:space="preserve">ПАО «Банк ВТБ», ПАО «Банк ВТБ 24», АО «Альфа Банк» </w:t>
      </w:r>
    </w:p>
  </w:comment>
  <w:comment w:id="4" w:author="User" w:date="2018-06-12T10:04:00Z" w:initials="U">
    <w:p w14:paraId="73433B5B" w14:textId="1944DB01" w:rsidR="00E21868" w:rsidRPr="00E21868" w:rsidRDefault="00E21868">
      <w:pPr>
        <w:pStyle w:val="a4"/>
        <w:rPr>
          <w:rFonts w:eastAsiaTheme="minorEastAsia"/>
          <w:lang w:eastAsia="zh-CN"/>
        </w:rPr>
      </w:pPr>
      <w:r>
        <w:rPr>
          <w:rStyle w:val="a3"/>
        </w:rPr>
        <w:annotationRef/>
      </w:r>
      <w:r>
        <w:rPr>
          <w:rFonts w:eastAsiaTheme="minorEastAsia"/>
          <w:lang w:eastAsia="zh-CN"/>
        </w:rPr>
        <w:t>Указать тип карты</w:t>
      </w:r>
    </w:p>
  </w:comment>
  <w:comment w:id="5" w:author="User" w:date="2018-06-11T20:28:00Z" w:initials="U">
    <w:p w14:paraId="0199AD6A" w14:textId="7CB2A41B" w:rsidR="00E21868" w:rsidRDefault="00E21868">
      <w:pPr>
        <w:pStyle w:val="a4"/>
      </w:pPr>
      <w:r>
        <w:rPr>
          <w:rStyle w:val="a3"/>
        </w:rPr>
        <w:annotationRef/>
      </w:r>
      <w:r>
        <w:t>Необходимо указать срок доверенности, на который она выдается</w:t>
      </w:r>
    </w:p>
  </w:comment>
  <w:comment w:id="6" w:author="User" w:date="2018-06-11T20:28:00Z" w:initials="U">
    <w:p w14:paraId="6C4E8855" w14:textId="3E0790BA" w:rsidR="00E21868" w:rsidRDefault="00E21868">
      <w:pPr>
        <w:pStyle w:val="a4"/>
      </w:pPr>
      <w:r>
        <w:rPr>
          <w:rStyle w:val="a3"/>
        </w:rPr>
        <w:annotationRef/>
      </w:r>
      <w:r>
        <w:t>Нужно выбрать что-то одно: с правом доверия или без права передоверия</w:t>
      </w:r>
    </w:p>
  </w:comment>
  <w:comment w:id="8" w:author="User" w:date="2018-06-11T23:07:00Z" w:initials="U">
    <w:p w14:paraId="305DC216" w14:textId="427141CE" w:rsidR="00E21868" w:rsidRDefault="00E21868">
      <w:pPr>
        <w:pStyle w:val="a4"/>
      </w:pPr>
      <w:r>
        <w:rPr>
          <w:rStyle w:val="a3"/>
        </w:rPr>
        <w:annotationRef/>
      </w:r>
      <w:r>
        <w:t xml:space="preserve">Заявитель в случае согласия с текстом доверенности расписывается, а далее пишет полностью свои Фамилию, Имя и Отчество.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643E4" w15:done="0"/>
  <w15:commentEx w15:paraId="1F91D5AB" w15:done="0"/>
  <w15:commentEx w15:paraId="639D964C" w15:done="0"/>
  <w15:commentEx w15:paraId="341403B9" w15:done="0"/>
  <w15:commentEx w15:paraId="73433B5B" w15:done="0"/>
  <w15:commentEx w15:paraId="0199AD6A" w15:done="0"/>
  <w15:commentEx w15:paraId="6C4E8855" w15:done="0"/>
  <w15:commentEx w15:paraId="305DC2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B"/>
    <w:rsid w:val="000651D8"/>
    <w:rsid w:val="000D411B"/>
    <w:rsid w:val="00325E10"/>
    <w:rsid w:val="0036039B"/>
    <w:rsid w:val="00443115"/>
    <w:rsid w:val="00651403"/>
    <w:rsid w:val="007308B1"/>
    <w:rsid w:val="00750453"/>
    <w:rsid w:val="00811600"/>
    <w:rsid w:val="00AE784C"/>
    <w:rsid w:val="00D0451D"/>
    <w:rsid w:val="00D67DB4"/>
    <w:rsid w:val="00E21868"/>
    <w:rsid w:val="00EA2A28"/>
    <w:rsid w:val="00F80452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7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Chu</cp:lastModifiedBy>
  <cp:revision>4</cp:revision>
  <dcterms:created xsi:type="dcterms:W3CDTF">2018-06-12T01:51:00Z</dcterms:created>
  <dcterms:modified xsi:type="dcterms:W3CDTF">2019-09-03T07:16:00Z</dcterms:modified>
</cp:coreProperties>
</file>